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589" w:rsidRDefault="00631589" w:rsidP="00631589">
      <w:pPr>
        <w:pStyle w:val="3"/>
      </w:pPr>
      <w:r>
        <w:t>Администрация муниципального образования «Город Астрахань»</w:t>
      </w:r>
    </w:p>
    <w:p w:rsidR="00576C87" w:rsidRDefault="00631589" w:rsidP="00631589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631589" w:rsidRDefault="00631589" w:rsidP="00631589">
      <w:pPr>
        <w:pStyle w:val="3"/>
      </w:pPr>
      <w:r>
        <w:t>08 июня 2023 года № 118</w:t>
      </w:r>
    </w:p>
    <w:p w:rsidR="00631589" w:rsidRDefault="00631589" w:rsidP="00631589">
      <w:pPr>
        <w:pStyle w:val="3"/>
      </w:pPr>
      <w:r>
        <w:t xml:space="preserve">«Об утверждении Порядка предоставления субсидий </w:t>
      </w:r>
    </w:p>
    <w:p w:rsidR="00631589" w:rsidRDefault="00631589" w:rsidP="00631589">
      <w:pPr>
        <w:pStyle w:val="3"/>
      </w:pPr>
      <w:r>
        <w:t>на оказание финансовой помощи в целях</w:t>
      </w:r>
    </w:p>
    <w:p w:rsidR="00631589" w:rsidRDefault="00631589" w:rsidP="00631589">
      <w:pPr>
        <w:pStyle w:val="3"/>
      </w:pPr>
      <w:r>
        <w:t xml:space="preserve"> предупреждения банкротства </w:t>
      </w:r>
    </w:p>
    <w:p w:rsidR="00631589" w:rsidRDefault="00631589" w:rsidP="00631589">
      <w:pPr>
        <w:pStyle w:val="3"/>
      </w:pPr>
      <w:r>
        <w:t>муниципальных унитарных предприятий города Астрахани»</w:t>
      </w:r>
    </w:p>
    <w:p w:rsidR="00631589" w:rsidRDefault="00631589" w:rsidP="00631589">
      <w:pPr>
        <w:pStyle w:val="a3"/>
        <w:ind w:firstLine="709"/>
      </w:pPr>
      <w:proofErr w:type="gramStart"/>
      <w:r>
        <w:t>В соответствии со статьей 78 Бюджетного кодекса Российской Федерации,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</w:t>
      </w:r>
      <w:proofErr w:type="gramEnd"/>
      <w:r>
        <w:t xml:space="preserve"> положений некоторых актов Правительства Российской Федерации» ПОСТАНОВЛЯЮ:</w:t>
      </w:r>
    </w:p>
    <w:p w:rsidR="00631589" w:rsidRDefault="00631589" w:rsidP="00631589">
      <w:pPr>
        <w:pStyle w:val="a3"/>
        <w:ind w:firstLine="709"/>
      </w:pPr>
      <w:r>
        <w:t xml:space="preserve">1. Утвердить прилагаемый Порядок предоставления субсидий на оказание финансовой помощи в целях </w:t>
      </w:r>
      <w:proofErr w:type="gramStart"/>
      <w:r>
        <w:t>предупреждения банкротства муниципальных унитарных предприятий города Астрахани</w:t>
      </w:r>
      <w:proofErr w:type="gramEnd"/>
      <w:r>
        <w:t>.</w:t>
      </w:r>
    </w:p>
    <w:p w:rsidR="00631589" w:rsidRDefault="00631589" w:rsidP="00631589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631589" w:rsidRDefault="00631589" w:rsidP="00631589">
      <w:pPr>
        <w:pStyle w:val="a3"/>
        <w:ind w:firstLine="709"/>
      </w:pPr>
      <w:r>
        <w:t>- от 10.01.2019 № 11 «Об утверждении Порядка предоставления субсидий на оказание финансовой помощи в целях предупреждения банкротства муниципальных унитарных предприятий города Астрахани»;</w:t>
      </w:r>
    </w:p>
    <w:p w:rsidR="00631589" w:rsidRDefault="00631589" w:rsidP="00631589">
      <w:pPr>
        <w:pStyle w:val="a3"/>
        <w:ind w:firstLine="709"/>
      </w:pPr>
      <w:r>
        <w:t>- от 02.07.2020 № 183 «О внесении изменений в постановление администрации муниципального образования «Город Астрахань» от 10.01.2019 № 11»;</w:t>
      </w:r>
    </w:p>
    <w:p w:rsidR="00631589" w:rsidRDefault="00631589" w:rsidP="00631589">
      <w:pPr>
        <w:pStyle w:val="a3"/>
        <w:ind w:firstLine="709"/>
      </w:pPr>
      <w:r>
        <w:t>- от 27.10.2020 № 278 «О внесении изменений в постановление администрации муниципального образования «Город Астрахань» от 10.01.2019 № 11»;</w:t>
      </w:r>
    </w:p>
    <w:p w:rsidR="00631589" w:rsidRDefault="00631589" w:rsidP="00631589">
      <w:pPr>
        <w:pStyle w:val="a3"/>
        <w:ind w:firstLine="709"/>
      </w:pPr>
      <w:r>
        <w:t>- от 01.06.2021 № 144 «О внесении изменений в постановление администрации муниципального образования «Город Астрахань» от 10.01.2019 № 11».</w:t>
      </w:r>
    </w:p>
    <w:p w:rsidR="00631589" w:rsidRDefault="00631589" w:rsidP="00631589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631589" w:rsidRDefault="00631589" w:rsidP="00631589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31589" w:rsidRDefault="00631589" w:rsidP="00631589">
      <w:pPr>
        <w:pStyle w:val="a3"/>
        <w:ind w:firstLine="709"/>
        <w:rPr>
          <w:spacing w:val="2"/>
        </w:rPr>
      </w:pPr>
      <w:r>
        <w:rPr>
          <w:spacing w:val="2"/>
        </w:rPr>
        <w:t>3.2.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631589" w:rsidRDefault="00631589" w:rsidP="00631589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631589" w:rsidRDefault="00631589" w:rsidP="00631589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31589" w:rsidRDefault="00631589" w:rsidP="00631589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31589" w:rsidRDefault="00631589" w:rsidP="00631589">
      <w:pPr>
        <w:pStyle w:val="a3"/>
        <w:ind w:firstLine="709"/>
      </w:pPr>
      <w:r>
        <w:t>4.3. В течение десяти дней после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31589" w:rsidRDefault="00631589" w:rsidP="00631589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631589" w:rsidRDefault="00631589" w:rsidP="00631589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631589" w:rsidRDefault="00631589" w:rsidP="0063158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631589" w:rsidRDefault="00631589" w:rsidP="00631589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937F8C"/>
    <w:sectPr w:rsidR="00FF4A14" w:rsidSect="0063158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89"/>
    <w:rsid w:val="001A17CE"/>
    <w:rsid w:val="00576C87"/>
    <w:rsid w:val="00631589"/>
    <w:rsid w:val="008505A8"/>
    <w:rsid w:val="00937F8C"/>
    <w:rsid w:val="00A56E3A"/>
    <w:rsid w:val="00E0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3158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158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3158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158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2023-06-13T05:04:00Z</dcterms:created>
  <dcterms:modified xsi:type="dcterms:W3CDTF">2023-06-13T05:10:00Z</dcterms:modified>
</cp:coreProperties>
</file>